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08" w:rsidRPr="002A004E" w:rsidRDefault="00780808" w:rsidP="002A004E">
      <w:pPr>
        <w:widowControl/>
        <w:spacing w:before="100" w:beforeAutospacing="1" w:after="100" w:afterAutospacing="1" w:line="375" w:lineRule="atLeast"/>
        <w:ind w:firstLine="75"/>
        <w:rPr>
          <w:rFonts w:ascii="宋体" w:eastAsia="宋体" w:hAnsi="宋体" w:cs="宋体"/>
          <w:color w:val="000000"/>
          <w:kern w:val="0"/>
          <w:sz w:val="18"/>
          <w:szCs w:val="18"/>
        </w:rPr>
      </w:pPr>
      <w:r w:rsidRPr="00780808">
        <w:rPr>
          <w:rFonts w:ascii="宋体" w:eastAsia="宋体" w:hAnsi="宋体" w:cs="宋体" w:hint="eastAsia"/>
          <w:color w:val="000000"/>
          <w:kern w:val="0"/>
          <w:sz w:val="36"/>
          <w:szCs w:val="36"/>
        </w:rPr>
        <w:t> </w:t>
      </w:r>
      <w:r w:rsidRPr="002A004E">
        <w:rPr>
          <w:rFonts w:asciiTheme="majorEastAsia" w:eastAsiaTheme="majorEastAsia" w:hAnsiTheme="majorEastAsia" w:cs="宋体" w:hint="eastAsia"/>
          <w:b/>
          <w:bCs/>
          <w:color w:val="000000"/>
          <w:kern w:val="36"/>
          <w:sz w:val="44"/>
          <w:szCs w:val="44"/>
        </w:rPr>
        <w:t>关于做好2016年度专业技术人员计算机</w:t>
      </w:r>
    </w:p>
    <w:p w:rsidR="002A004E" w:rsidRDefault="00780808" w:rsidP="002A004E">
      <w:pPr>
        <w:widowControl/>
        <w:spacing w:before="100" w:beforeAutospacing="1" w:after="100" w:afterAutospacing="1" w:line="375" w:lineRule="atLeast"/>
        <w:ind w:firstLine="75"/>
        <w:jc w:val="center"/>
        <w:rPr>
          <w:rFonts w:asciiTheme="majorEastAsia" w:eastAsiaTheme="majorEastAsia" w:hAnsiTheme="majorEastAsia" w:cs="宋体" w:hint="eastAsia"/>
          <w:b/>
          <w:bCs/>
          <w:color w:val="000000"/>
          <w:kern w:val="36"/>
          <w:sz w:val="44"/>
          <w:szCs w:val="44"/>
        </w:rPr>
      </w:pPr>
      <w:r w:rsidRPr="002A004E">
        <w:rPr>
          <w:rFonts w:asciiTheme="majorEastAsia" w:eastAsiaTheme="majorEastAsia" w:hAnsiTheme="majorEastAsia" w:cs="宋体" w:hint="eastAsia"/>
          <w:b/>
          <w:bCs/>
          <w:color w:val="000000"/>
          <w:kern w:val="36"/>
          <w:sz w:val="44"/>
          <w:szCs w:val="44"/>
        </w:rPr>
        <w:t>应用能力考试考务工作的通知</w:t>
      </w:r>
    </w:p>
    <w:p w:rsidR="00780808" w:rsidRPr="003B0EC3" w:rsidRDefault="002A004E" w:rsidP="002A004E">
      <w:pPr>
        <w:widowControl/>
        <w:spacing w:before="100" w:beforeAutospacing="1" w:after="100" w:afterAutospacing="1" w:line="375" w:lineRule="atLeast"/>
        <w:ind w:firstLine="75"/>
        <w:jc w:val="center"/>
        <w:rPr>
          <w:rFonts w:ascii="宋体" w:eastAsia="宋体" w:hAnsi="宋体" w:cs="宋体"/>
          <w:color w:val="000000"/>
          <w:kern w:val="0"/>
          <w:sz w:val="32"/>
          <w:szCs w:val="32"/>
        </w:rPr>
      </w:pPr>
      <w:r w:rsidRPr="003B0EC3">
        <w:rPr>
          <w:rFonts w:ascii="宋体" w:eastAsia="宋体" w:hAnsi="宋体" w:cs="宋体" w:hint="eastAsia"/>
          <w:color w:val="000000"/>
          <w:kern w:val="0"/>
          <w:sz w:val="32"/>
          <w:szCs w:val="32"/>
        </w:rPr>
        <w:t>黑人社办发〔2016〕9号</w:t>
      </w:r>
    </w:p>
    <w:p w:rsidR="00780808" w:rsidRPr="00780808" w:rsidRDefault="00780808" w:rsidP="002A004E">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各市（地）人力资源和社会保障局，省农垦总局人力资源和社会保障局，省森工总局人事局，中、省直有关单位人事（干部）处：</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现将2016年度专业技术人员计算机应用能力考试考务工作有关事项通知如下：</w:t>
      </w:r>
    </w:p>
    <w:p w:rsidR="00780808" w:rsidRPr="002A004E" w:rsidRDefault="00780808" w:rsidP="002A004E">
      <w:pPr>
        <w:spacing w:line="500" w:lineRule="exact"/>
        <w:ind w:firstLineChars="200" w:firstLine="602"/>
        <w:rPr>
          <w:rFonts w:ascii="仿宋" w:eastAsia="仿宋" w:hAnsi="仿宋"/>
          <w:b/>
          <w:sz w:val="30"/>
          <w:szCs w:val="30"/>
        </w:rPr>
      </w:pPr>
      <w:r w:rsidRPr="002A004E">
        <w:rPr>
          <w:rFonts w:ascii="仿宋" w:eastAsia="仿宋" w:hAnsi="仿宋" w:hint="eastAsia"/>
          <w:b/>
          <w:sz w:val="30"/>
          <w:szCs w:val="30"/>
        </w:rPr>
        <w:t>一、考试时间</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为方便考生，自2016年起计算机应用能力考试变为常态化考试，即除每年全省集中时间进行一次统一考试外，具备条件的考区可为考生提供多次考试服务。考试安排将在黑龙江省人事考试网（http://www.hljrsks.org.cn）公布。</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2016年度全省集中考试时间定为2016年4月－5月。各考区具体考试时间由各市（地）考试管理机构确定；确定后于2016年3月4日前报省人事考试中心。考生须于2016年3月18日登录黑龙江省人事考试网（http://www.hljrsks.org.cn）查询准考证打印及考试时间安排。提供多次考试服务的考区须在全省集中考试结束后，自行确定时间，并且于2016年7月底前完成考试。</w:t>
      </w:r>
    </w:p>
    <w:p w:rsidR="00780808" w:rsidRPr="002A004E" w:rsidRDefault="00780808" w:rsidP="002A004E">
      <w:pPr>
        <w:spacing w:line="500" w:lineRule="exact"/>
        <w:ind w:firstLineChars="200" w:firstLine="602"/>
        <w:rPr>
          <w:rFonts w:ascii="仿宋" w:eastAsia="仿宋" w:hAnsi="仿宋"/>
          <w:b/>
          <w:sz w:val="30"/>
          <w:szCs w:val="30"/>
        </w:rPr>
      </w:pPr>
      <w:r w:rsidRPr="002A004E">
        <w:rPr>
          <w:rFonts w:ascii="仿宋" w:eastAsia="仿宋" w:hAnsi="仿宋" w:hint="eastAsia"/>
          <w:b/>
          <w:sz w:val="30"/>
          <w:szCs w:val="30"/>
        </w:rPr>
        <w:t>二、考试科目及合格标准</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专业技术人员计算机应用能力考试为人机对话考试，考试科目采取模块化设计，共有24个考试科目（模块）（详见附件1），每一科目（模块）单独考试，考试时间均为50分钟。</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2016年度计算机应用能力考试各科目全国通用合格标准均</w:t>
      </w:r>
      <w:r w:rsidRPr="00780808">
        <w:rPr>
          <w:rFonts w:ascii="仿宋" w:eastAsia="仿宋" w:hAnsi="仿宋" w:hint="eastAsia"/>
          <w:sz w:val="30"/>
          <w:szCs w:val="30"/>
        </w:rPr>
        <w:lastRenderedPageBreak/>
        <w:t>为60分，各科目省内合格标准均为50分。</w:t>
      </w:r>
    </w:p>
    <w:p w:rsidR="00780808" w:rsidRPr="002A004E" w:rsidRDefault="00780808" w:rsidP="002A004E">
      <w:pPr>
        <w:spacing w:line="500" w:lineRule="exact"/>
        <w:ind w:firstLineChars="200" w:firstLine="602"/>
        <w:rPr>
          <w:rFonts w:ascii="仿宋" w:eastAsia="仿宋" w:hAnsi="仿宋"/>
          <w:b/>
          <w:sz w:val="30"/>
          <w:szCs w:val="30"/>
        </w:rPr>
      </w:pPr>
      <w:r w:rsidRPr="002A004E">
        <w:rPr>
          <w:rFonts w:ascii="仿宋" w:eastAsia="仿宋" w:hAnsi="仿宋" w:hint="eastAsia"/>
          <w:b/>
          <w:sz w:val="30"/>
          <w:szCs w:val="30"/>
        </w:rPr>
        <w:t>三、报名</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考试实行网上报名，报名网址为http://www.hljrsks.org.cn（黑龙江省人事考试网）。考生须在规定时间内完成网上报名、网上缴费等全部报名流程。未在规定时间内完成网上缴费，视为自动放弃，报名无效。考生操作流程请登录黑龙江省人事考试网（http://www.hljrsks.org.cn）的“考试安排”栏目查询。</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根据国家发展改革委、财政部《关于改革全国性职业资格考试收费标准管理方式的通知》（发改价格〔2015〕1217号）和省物价监督管理局、财政厅《关于我省人力资源和社会保障部门专业资格和执业资格考试收费标准的批复》（黑价联〔2015〕28号）规定，考试收费标准为：每人报名费15元，每个科目另收考务费41元。</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2016年全省集中考试时间安排见附件2。</w:t>
      </w:r>
    </w:p>
    <w:p w:rsidR="00780808" w:rsidRPr="002A004E" w:rsidRDefault="00780808" w:rsidP="002A004E">
      <w:pPr>
        <w:spacing w:line="500" w:lineRule="exact"/>
        <w:ind w:firstLineChars="200" w:firstLine="602"/>
        <w:rPr>
          <w:rFonts w:ascii="仿宋" w:eastAsia="仿宋" w:hAnsi="仿宋"/>
          <w:b/>
          <w:sz w:val="30"/>
          <w:szCs w:val="30"/>
        </w:rPr>
      </w:pPr>
      <w:r w:rsidRPr="002A004E">
        <w:rPr>
          <w:rFonts w:ascii="仿宋" w:eastAsia="仿宋" w:hAnsi="仿宋" w:hint="eastAsia"/>
          <w:b/>
          <w:sz w:val="30"/>
          <w:szCs w:val="30"/>
        </w:rPr>
        <w:t>四、网上打印准考证</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本次考试实行网上打印准考证。考生按时登录黑龙江省人事考试网（http://www.hljrsks.org.cn）的“打印准考证”栏目，按要求录入相关信息即可打印。</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考生打印准考证后，请仔细核对准考证上相关信息，如有问题须在准考证打印截止日期前与报名考区的考试管理机构联系。</w:t>
      </w:r>
    </w:p>
    <w:p w:rsidR="00780808" w:rsidRPr="002A004E" w:rsidRDefault="00780808" w:rsidP="002A004E">
      <w:pPr>
        <w:spacing w:line="500" w:lineRule="exact"/>
        <w:ind w:firstLineChars="200" w:firstLine="602"/>
        <w:rPr>
          <w:rFonts w:ascii="仿宋" w:eastAsia="仿宋" w:hAnsi="仿宋"/>
          <w:b/>
          <w:sz w:val="30"/>
          <w:szCs w:val="30"/>
        </w:rPr>
      </w:pPr>
      <w:r w:rsidRPr="002A004E">
        <w:rPr>
          <w:rFonts w:ascii="仿宋" w:eastAsia="仿宋" w:hAnsi="仿宋" w:hint="eastAsia"/>
          <w:b/>
          <w:sz w:val="30"/>
          <w:szCs w:val="30"/>
        </w:rPr>
        <w:t>五、考试注意事项</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（一）考生考试时必须携带准考证、身份证（军人可持军官证）原件，否则不得参加考试。</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（二）初次参加考试人员需现场拍照，考生须提前二十分钟到达考点。</w:t>
      </w:r>
    </w:p>
    <w:p w:rsidR="00780808" w:rsidRPr="002A004E" w:rsidRDefault="00780808" w:rsidP="002A004E">
      <w:pPr>
        <w:spacing w:line="500" w:lineRule="exact"/>
        <w:ind w:firstLineChars="200" w:firstLine="602"/>
        <w:rPr>
          <w:rFonts w:ascii="仿宋" w:eastAsia="仿宋" w:hAnsi="仿宋"/>
          <w:b/>
          <w:sz w:val="30"/>
          <w:szCs w:val="30"/>
        </w:rPr>
      </w:pPr>
      <w:r w:rsidRPr="002A004E">
        <w:rPr>
          <w:rFonts w:ascii="仿宋" w:eastAsia="仿宋" w:hAnsi="仿宋" w:hint="eastAsia"/>
          <w:b/>
          <w:sz w:val="30"/>
          <w:szCs w:val="30"/>
        </w:rPr>
        <w:t>六、参考用书</w:t>
      </w:r>
    </w:p>
    <w:p w:rsidR="00780808" w:rsidRPr="00780808" w:rsidRDefault="00780808" w:rsidP="002A004E">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lastRenderedPageBreak/>
        <w:t>考生可通过中国人事考试图书网（http://rsks.class.com.cn）进行网上预订。</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各市（地）要严格按照文件要求做好本考区的考务工作，以确保考试顺利实施。</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Theme="minorEastAsia" w:eastAsia="仿宋" w:hAnsiTheme="minorEastAsia" w:hint="eastAsia"/>
          <w:sz w:val="30"/>
          <w:szCs w:val="30"/>
        </w:rPr>
        <w:t> </w:t>
      </w:r>
    </w:p>
    <w:p w:rsidR="002A004E" w:rsidRDefault="00780808" w:rsidP="00780808">
      <w:pPr>
        <w:spacing w:line="500" w:lineRule="exact"/>
        <w:ind w:firstLineChars="200" w:firstLine="600"/>
        <w:rPr>
          <w:rFonts w:ascii="仿宋" w:eastAsia="仿宋" w:hAnsi="仿宋" w:hint="eastAsia"/>
          <w:sz w:val="30"/>
          <w:szCs w:val="30"/>
        </w:rPr>
      </w:pPr>
      <w:r w:rsidRPr="00780808">
        <w:rPr>
          <w:rFonts w:ascii="仿宋" w:eastAsia="仿宋" w:hAnsi="仿宋" w:hint="eastAsia"/>
          <w:sz w:val="30"/>
          <w:szCs w:val="30"/>
        </w:rPr>
        <w:t>附件：</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仿宋" w:eastAsia="仿宋" w:hAnsi="仿宋" w:hint="eastAsia"/>
          <w:sz w:val="30"/>
          <w:szCs w:val="30"/>
        </w:rPr>
        <w:t xml:space="preserve">1、全国专业技术人员计算机应用能力考试科目（模块）代码表　</w:t>
      </w:r>
    </w:p>
    <w:p w:rsidR="00780808" w:rsidRPr="002A004E" w:rsidRDefault="00780808" w:rsidP="002A004E">
      <w:pPr>
        <w:spacing w:line="500" w:lineRule="exact"/>
        <w:ind w:firstLineChars="200" w:firstLine="600"/>
        <w:rPr>
          <w:rFonts w:asciiTheme="minorEastAsia" w:eastAsia="仿宋" w:hAnsiTheme="minorEastAsia"/>
          <w:sz w:val="30"/>
          <w:szCs w:val="30"/>
        </w:rPr>
      </w:pPr>
      <w:r w:rsidRPr="00780808">
        <w:rPr>
          <w:rFonts w:ascii="仿宋" w:eastAsia="仿宋" w:hAnsi="仿宋" w:hint="eastAsia"/>
          <w:sz w:val="30"/>
          <w:szCs w:val="30"/>
        </w:rPr>
        <w:t>2、2016年度专业技术人员计算机应用能力考试（集中考试）工作计划</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Theme="minorEastAsia" w:eastAsia="仿宋" w:hAnsiTheme="minorEastAsia" w:hint="eastAsia"/>
          <w:sz w:val="30"/>
          <w:szCs w:val="30"/>
        </w:rPr>
        <w:t> </w:t>
      </w:r>
    </w:p>
    <w:p w:rsidR="002A004E" w:rsidRDefault="002A004E" w:rsidP="00780808">
      <w:pPr>
        <w:spacing w:line="500" w:lineRule="exact"/>
        <w:ind w:firstLineChars="200" w:firstLine="600"/>
        <w:rPr>
          <w:rFonts w:ascii="仿宋" w:eastAsia="仿宋" w:hAnsi="仿宋" w:hint="eastAsia"/>
          <w:sz w:val="30"/>
          <w:szCs w:val="30"/>
        </w:rPr>
      </w:pPr>
    </w:p>
    <w:p w:rsidR="00780808" w:rsidRPr="00780808" w:rsidRDefault="00780808" w:rsidP="002A004E">
      <w:pPr>
        <w:spacing w:line="500" w:lineRule="exact"/>
        <w:ind w:firstLineChars="800" w:firstLine="2400"/>
        <w:rPr>
          <w:rFonts w:ascii="仿宋" w:eastAsia="仿宋" w:hAnsi="仿宋"/>
          <w:sz w:val="30"/>
          <w:szCs w:val="30"/>
        </w:rPr>
      </w:pPr>
      <w:r w:rsidRPr="00780808">
        <w:rPr>
          <w:rFonts w:ascii="仿宋" w:eastAsia="仿宋" w:hAnsi="仿宋" w:hint="eastAsia"/>
          <w:sz w:val="30"/>
          <w:szCs w:val="30"/>
        </w:rPr>
        <w:t>黑龙江省人力资源和社会保障厅办公室</w:t>
      </w:r>
    </w:p>
    <w:p w:rsidR="00780808" w:rsidRPr="00780808" w:rsidRDefault="00780808" w:rsidP="00780808">
      <w:pPr>
        <w:spacing w:line="500" w:lineRule="exact"/>
        <w:ind w:firstLineChars="200" w:firstLine="600"/>
        <w:rPr>
          <w:rFonts w:ascii="仿宋" w:eastAsia="仿宋" w:hAnsi="仿宋"/>
          <w:sz w:val="30"/>
          <w:szCs w:val="30"/>
        </w:rPr>
      </w:pPr>
      <w:r w:rsidRPr="00780808">
        <w:rPr>
          <w:rFonts w:asciiTheme="minorEastAsia" w:eastAsia="仿宋" w:hAnsiTheme="minorEastAsia" w:hint="eastAsia"/>
          <w:sz w:val="30"/>
          <w:szCs w:val="30"/>
        </w:rPr>
        <w:t>                                                                     </w:t>
      </w:r>
      <w:r w:rsidRPr="00780808">
        <w:rPr>
          <w:rFonts w:ascii="仿宋" w:eastAsia="仿宋" w:hAnsi="仿宋" w:hint="eastAsia"/>
          <w:sz w:val="30"/>
          <w:szCs w:val="30"/>
        </w:rPr>
        <w:t>2016年1月12日</w:t>
      </w:r>
    </w:p>
    <w:p w:rsidR="00780808" w:rsidRPr="00780808" w:rsidRDefault="00780808" w:rsidP="00780808">
      <w:pPr>
        <w:widowControl/>
        <w:spacing w:before="100" w:beforeAutospacing="1" w:after="100" w:afterAutospacing="1" w:line="440" w:lineRule="atLeast"/>
        <w:ind w:right="641"/>
        <w:jc w:val="center"/>
        <w:rPr>
          <w:rFonts w:ascii="宋体" w:eastAsia="宋体" w:hAnsi="宋体" w:cs="宋体"/>
          <w:color w:val="000000"/>
          <w:kern w:val="0"/>
          <w:sz w:val="18"/>
          <w:szCs w:val="18"/>
        </w:rPr>
      </w:pPr>
      <w:r w:rsidRPr="00780808">
        <w:rPr>
          <w:rFonts w:ascii="宋体" w:eastAsia="宋体" w:hAnsi="宋体" w:cs="宋体" w:hint="eastAsia"/>
          <w:color w:val="000000"/>
          <w:kern w:val="0"/>
          <w:sz w:val="18"/>
          <w:szCs w:val="18"/>
        </w:rPr>
        <w:t> </w:t>
      </w:r>
    </w:p>
    <w:p w:rsidR="00780808" w:rsidRDefault="00780808" w:rsidP="00780808">
      <w:pPr>
        <w:widowControl/>
        <w:spacing w:before="100" w:beforeAutospacing="1" w:after="100" w:afterAutospacing="1" w:line="375" w:lineRule="atLeast"/>
        <w:jc w:val="left"/>
        <w:rPr>
          <w:rFonts w:ascii="黑体" w:eastAsia="黑体" w:hAnsi="黑体" w:cs="宋体"/>
          <w:color w:val="000000"/>
          <w:kern w:val="0"/>
          <w:sz w:val="27"/>
        </w:rPr>
      </w:pPr>
    </w:p>
    <w:p w:rsidR="00780808" w:rsidRDefault="00780808" w:rsidP="00780808">
      <w:pPr>
        <w:widowControl/>
        <w:spacing w:before="100" w:beforeAutospacing="1" w:after="100" w:afterAutospacing="1" w:line="375" w:lineRule="atLeast"/>
        <w:jc w:val="left"/>
        <w:rPr>
          <w:rFonts w:ascii="黑体" w:eastAsia="黑体" w:hAnsi="黑体" w:cs="宋体"/>
          <w:color w:val="000000"/>
          <w:kern w:val="0"/>
          <w:sz w:val="27"/>
        </w:rPr>
      </w:pPr>
    </w:p>
    <w:p w:rsidR="00780808" w:rsidRDefault="00780808" w:rsidP="00780808">
      <w:pPr>
        <w:widowControl/>
        <w:spacing w:before="100" w:beforeAutospacing="1" w:after="100" w:afterAutospacing="1" w:line="375" w:lineRule="atLeast"/>
        <w:jc w:val="left"/>
        <w:rPr>
          <w:rFonts w:ascii="黑体" w:eastAsia="黑体" w:hAnsi="黑体" w:cs="宋体"/>
          <w:color w:val="000000"/>
          <w:kern w:val="0"/>
          <w:sz w:val="27"/>
        </w:rPr>
      </w:pPr>
    </w:p>
    <w:p w:rsidR="00780808" w:rsidRDefault="00780808" w:rsidP="00780808">
      <w:pPr>
        <w:widowControl/>
        <w:spacing w:before="100" w:beforeAutospacing="1" w:after="100" w:afterAutospacing="1" w:line="375" w:lineRule="atLeast"/>
        <w:jc w:val="left"/>
        <w:rPr>
          <w:rFonts w:ascii="黑体" w:eastAsia="黑体" w:hAnsi="黑体" w:cs="宋体"/>
          <w:color w:val="000000"/>
          <w:kern w:val="0"/>
          <w:sz w:val="27"/>
        </w:rPr>
      </w:pPr>
    </w:p>
    <w:p w:rsidR="00780808" w:rsidRDefault="00780808" w:rsidP="00780808">
      <w:pPr>
        <w:widowControl/>
        <w:spacing w:before="100" w:beforeAutospacing="1" w:after="100" w:afterAutospacing="1" w:line="375" w:lineRule="atLeast"/>
        <w:jc w:val="left"/>
        <w:rPr>
          <w:rFonts w:ascii="黑体" w:eastAsia="黑体" w:hAnsi="黑体" w:cs="宋体"/>
          <w:color w:val="000000"/>
          <w:kern w:val="0"/>
          <w:sz w:val="27"/>
        </w:rPr>
      </w:pPr>
    </w:p>
    <w:p w:rsidR="00780808" w:rsidRPr="00780808" w:rsidRDefault="00780808" w:rsidP="00780808">
      <w:pPr>
        <w:widowControl/>
        <w:spacing w:before="100" w:beforeAutospacing="1" w:after="100" w:afterAutospacing="1" w:line="375" w:lineRule="atLeast"/>
        <w:jc w:val="left"/>
        <w:rPr>
          <w:rFonts w:ascii="宋体" w:eastAsia="宋体" w:hAnsi="宋体" w:cs="宋体"/>
          <w:color w:val="000000"/>
          <w:kern w:val="0"/>
          <w:sz w:val="18"/>
          <w:szCs w:val="18"/>
        </w:rPr>
      </w:pPr>
      <w:r w:rsidRPr="00780808">
        <w:rPr>
          <w:rFonts w:ascii="黑体" w:eastAsia="黑体" w:hAnsi="黑体" w:cs="宋体" w:hint="eastAsia"/>
          <w:color w:val="000000"/>
          <w:kern w:val="0"/>
          <w:sz w:val="27"/>
        </w:rPr>
        <w:lastRenderedPageBreak/>
        <w:t>附件1</w:t>
      </w:r>
    </w:p>
    <w:p w:rsidR="00780808" w:rsidRPr="002A004E" w:rsidRDefault="00780808" w:rsidP="00780808">
      <w:pPr>
        <w:widowControl/>
        <w:spacing w:before="100" w:beforeAutospacing="1" w:after="100" w:afterAutospacing="1" w:line="500" w:lineRule="atLeast"/>
        <w:ind w:firstLine="75"/>
        <w:jc w:val="center"/>
        <w:rPr>
          <w:rFonts w:ascii="宋体" w:eastAsia="宋体" w:hAnsi="宋体" w:cs="宋体"/>
          <w:b/>
          <w:color w:val="000000"/>
          <w:kern w:val="0"/>
          <w:sz w:val="18"/>
          <w:szCs w:val="18"/>
        </w:rPr>
      </w:pPr>
      <w:r w:rsidRPr="002A004E">
        <w:rPr>
          <w:rFonts w:ascii="方正小标宋简体" w:eastAsia="方正小标宋简体" w:hAnsi="宋体" w:cs="宋体" w:hint="eastAsia"/>
          <w:b/>
          <w:color w:val="000000"/>
          <w:kern w:val="0"/>
          <w:sz w:val="36"/>
          <w:szCs w:val="36"/>
        </w:rPr>
        <w:t>全国专业技术人员计算机应用能力</w:t>
      </w:r>
    </w:p>
    <w:p w:rsidR="00780808" w:rsidRPr="002A004E" w:rsidRDefault="00780808" w:rsidP="00780808">
      <w:pPr>
        <w:widowControl/>
        <w:spacing w:before="100" w:beforeAutospacing="1" w:after="100" w:afterAutospacing="1" w:line="500" w:lineRule="atLeast"/>
        <w:ind w:firstLine="75"/>
        <w:jc w:val="center"/>
        <w:rPr>
          <w:rFonts w:ascii="宋体" w:eastAsia="宋体" w:hAnsi="宋体" w:cs="宋体"/>
          <w:b/>
          <w:color w:val="000000"/>
          <w:kern w:val="0"/>
          <w:sz w:val="18"/>
          <w:szCs w:val="18"/>
        </w:rPr>
      </w:pPr>
      <w:r w:rsidRPr="002A004E">
        <w:rPr>
          <w:rFonts w:ascii="方正小标宋简体" w:eastAsia="方正小标宋简体" w:hAnsi="宋体" w:cs="宋体" w:hint="eastAsia"/>
          <w:b/>
          <w:color w:val="000000"/>
          <w:kern w:val="0"/>
          <w:sz w:val="36"/>
          <w:szCs w:val="36"/>
        </w:rPr>
        <w:t>考试科目（模块）代码表</w:t>
      </w:r>
    </w:p>
    <w:p w:rsidR="00780808" w:rsidRPr="00780808" w:rsidRDefault="00780808" w:rsidP="00780808">
      <w:pPr>
        <w:widowControl/>
        <w:spacing w:before="100" w:beforeAutospacing="1" w:after="100" w:afterAutospacing="1" w:line="500" w:lineRule="atLeast"/>
        <w:ind w:firstLine="75"/>
        <w:jc w:val="center"/>
        <w:rPr>
          <w:rFonts w:ascii="宋体" w:eastAsia="宋体" w:hAnsi="宋体" w:cs="宋体"/>
          <w:color w:val="000000"/>
          <w:kern w:val="0"/>
          <w:sz w:val="18"/>
          <w:szCs w:val="18"/>
        </w:rPr>
      </w:pPr>
      <w:r w:rsidRPr="00780808">
        <w:rPr>
          <w:rFonts w:ascii="宋体" w:eastAsia="宋体" w:hAnsi="宋体" w:cs="宋体" w:hint="eastAsia"/>
          <w:b/>
          <w:bCs/>
          <w:color w:val="000000"/>
          <w:kern w:val="0"/>
          <w:sz w:val="18"/>
        </w:rPr>
        <w:t> </w:t>
      </w:r>
    </w:p>
    <w:tbl>
      <w:tblPr>
        <w:tblW w:w="0" w:type="auto"/>
        <w:jc w:val="center"/>
        <w:tblInd w:w="-398" w:type="dxa"/>
        <w:tblCellMar>
          <w:left w:w="0" w:type="dxa"/>
          <w:right w:w="0" w:type="dxa"/>
        </w:tblCellMar>
        <w:tblLook w:val="04A0"/>
      </w:tblPr>
      <w:tblGrid>
        <w:gridCol w:w="809"/>
        <w:gridCol w:w="1065"/>
        <w:gridCol w:w="4531"/>
        <w:gridCol w:w="2515"/>
      </w:tblGrid>
      <w:tr w:rsidR="00780808" w:rsidRPr="00780808" w:rsidTr="001C6C78">
        <w:trPr>
          <w:trHeight w:val="375"/>
          <w:jc w:val="center"/>
        </w:trPr>
        <w:tc>
          <w:tcPr>
            <w:tcW w:w="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24"/>
                <w:szCs w:val="24"/>
              </w:rPr>
              <w:t>序号</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24"/>
                <w:szCs w:val="24"/>
              </w:rPr>
              <w:t>科目（模块）代码</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仿宋_GB2312" w:eastAsia="仿宋_GB2312" w:hAnsi="宋体" w:cs="宋体" w:hint="eastAsia"/>
                <w:kern w:val="0"/>
                <w:sz w:val="24"/>
                <w:szCs w:val="24"/>
              </w:rPr>
              <w:t>科目（模块）名称</w:t>
            </w:r>
          </w:p>
        </w:tc>
        <w:tc>
          <w:tcPr>
            <w:tcW w:w="2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ind w:firstLine="16"/>
              <w:jc w:val="center"/>
              <w:rPr>
                <w:rFonts w:ascii="宋体" w:eastAsia="宋体" w:hAnsi="宋体" w:cs="宋体"/>
                <w:kern w:val="0"/>
                <w:sz w:val="24"/>
                <w:szCs w:val="24"/>
              </w:rPr>
            </w:pPr>
            <w:r w:rsidRPr="00780808">
              <w:rPr>
                <w:rFonts w:ascii="仿宋_GB2312" w:eastAsia="仿宋_GB2312" w:hAnsi="宋体" w:cs="宋体" w:hint="eastAsia"/>
                <w:kern w:val="0"/>
                <w:sz w:val="24"/>
                <w:szCs w:val="24"/>
              </w:rPr>
              <w:t>备</w:t>
            </w:r>
            <w:r w:rsidRPr="00780808">
              <w:rPr>
                <w:rFonts w:ascii="宋体" w:eastAsia="宋体" w:hAnsi="宋体" w:cs="宋体"/>
                <w:kern w:val="0"/>
                <w:sz w:val="24"/>
                <w:szCs w:val="24"/>
              </w:rPr>
              <w:t>  </w:t>
            </w:r>
            <w:r w:rsidRPr="00780808">
              <w:rPr>
                <w:rFonts w:ascii="仿宋_GB2312" w:eastAsia="仿宋_GB2312" w:hAnsi="宋体" w:cs="宋体" w:hint="eastAsia"/>
                <w:kern w:val="0"/>
                <w:sz w:val="24"/>
                <w:szCs w:val="24"/>
              </w:rPr>
              <w:t>注</w:t>
            </w:r>
          </w:p>
        </w:tc>
      </w:tr>
      <w:tr w:rsidR="00780808" w:rsidRPr="00780808" w:rsidTr="001C6C78">
        <w:trPr>
          <w:trHeight w:val="435"/>
          <w:jc w:val="center"/>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104</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中文</w:t>
            </w:r>
            <w:r w:rsidRPr="00780808">
              <w:rPr>
                <w:rFonts w:ascii="宋体" w:eastAsia="宋体" w:hAnsi="宋体" w:cs="宋体"/>
                <w:kern w:val="0"/>
                <w:sz w:val="30"/>
                <w:szCs w:val="30"/>
              </w:rPr>
              <w:t>Windows7</w:t>
            </w:r>
            <w:r w:rsidRPr="00780808">
              <w:rPr>
                <w:rFonts w:ascii="仿宋_GB2312" w:eastAsia="仿宋_GB2312" w:hAnsi="宋体" w:cs="宋体" w:hint="eastAsia"/>
                <w:kern w:val="0"/>
                <w:sz w:val="30"/>
                <w:szCs w:val="30"/>
              </w:rPr>
              <w:t>操作系统</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考生任选其一</w:t>
            </w: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102</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中文</w:t>
            </w:r>
            <w:proofErr w:type="spellStart"/>
            <w:r w:rsidRPr="00780808">
              <w:rPr>
                <w:rFonts w:ascii="宋体" w:eastAsia="宋体" w:hAnsi="宋体" w:cs="宋体"/>
                <w:kern w:val="0"/>
                <w:sz w:val="30"/>
                <w:szCs w:val="30"/>
              </w:rPr>
              <w:t>WindowsXP</w:t>
            </w:r>
            <w:proofErr w:type="spellEnd"/>
            <w:r w:rsidRPr="00780808">
              <w:rPr>
                <w:rFonts w:ascii="仿宋_GB2312" w:eastAsia="仿宋_GB2312" w:hAnsi="宋体" w:cs="宋体" w:hint="eastAsia"/>
                <w:kern w:val="0"/>
                <w:sz w:val="30"/>
                <w:szCs w:val="30"/>
              </w:rPr>
              <w:t>操作系统</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553"/>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103</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红旗</w:t>
            </w:r>
            <w:r w:rsidRPr="00780808">
              <w:rPr>
                <w:rFonts w:ascii="宋体" w:eastAsia="宋体" w:hAnsi="宋体" w:cs="宋体"/>
                <w:kern w:val="0"/>
                <w:sz w:val="30"/>
                <w:szCs w:val="30"/>
              </w:rPr>
              <w:t>Linux Desktop 6.0</w:t>
            </w:r>
            <w:r w:rsidRPr="00780808">
              <w:rPr>
                <w:rFonts w:ascii="仿宋_GB2312" w:eastAsia="仿宋_GB2312" w:hAnsi="宋体" w:cs="宋体" w:hint="eastAsia"/>
                <w:kern w:val="0"/>
                <w:sz w:val="30"/>
                <w:szCs w:val="30"/>
              </w:rPr>
              <w:t>操作系统</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211</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Word 2007</w:t>
            </w:r>
            <w:r w:rsidRPr="00780808">
              <w:rPr>
                <w:rFonts w:ascii="仿宋_GB2312" w:eastAsia="仿宋_GB2312" w:hAnsi="宋体" w:cs="宋体" w:hint="eastAsia"/>
                <w:kern w:val="0"/>
                <w:sz w:val="30"/>
                <w:szCs w:val="30"/>
              </w:rPr>
              <w:t>中文字处理</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考生任选其一</w:t>
            </w: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205</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Word 2003</w:t>
            </w:r>
            <w:r w:rsidRPr="00780808">
              <w:rPr>
                <w:rFonts w:ascii="仿宋_GB2312" w:eastAsia="仿宋_GB2312" w:hAnsi="宋体" w:cs="宋体" w:hint="eastAsia"/>
                <w:kern w:val="0"/>
                <w:sz w:val="30"/>
                <w:szCs w:val="30"/>
              </w:rPr>
              <w:t>中文字处理</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208</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金山文字</w:t>
            </w:r>
            <w:r w:rsidRPr="00780808">
              <w:rPr>
                <w:rFonts w:ascii="宋体" w:eastAsia="宋体" w:hAnsi="宋体" w:cs="宋体"/>
                <w:kern w:val="0"/>
                <w:sz w:val="30"/>
                <w:szCs w:val="30"/>
              </w:rPr>
              <w:t>2005</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3</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212</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Excel 2007</w:t>
            </w:r>
            <w:r w:rsidRPr="00780808">
              <w:rPr>
                <w:rFonts w:ascii="仿宋_GB2312" w:eastAsia="仿宋_GB2312" w:hAnsi="宋体" w:cs="宋体" w:hint="eastAsia"/>
                <w:kern w:val="0"/>
                <w:sz w:val="30"/>
                <w:szCs w:val="30"/>
              </w:rPr>
              <w:t>中文电子表格</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考生任选其一</w:t>
            </w: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206</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Excel 2003</w:t>
            </w:r>
            <w:r w:rsidRPr="00780808">
              <w:rPr>
                <w:rFonts w:ascii="仿宋_GB2312" w:eastAsia="仿宋_GB2312" w:hAnsi="宋体" w:cs="宋体" w:hint="eastAsia"/>
                <w:kern w:val="0"/>
                <w:sz w:val="30"/>
                <w:szCs w:val="30"/>
              </w:rPr>
              <w:t>中文电子表格</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209</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金山表格</w:t>
            </w:r>
            <w:r w:rsidRPr="00780808">
              <w:rPr>
                <w:rFonts w:ascii="宋体" w:eastAsia="宋体" w:hAnsi="宋体" w:cs="宋体"/>
                <w:kern w:val="0"/>
                <w:sz w:val="30"/>
                <w:szCs w:val="30"/>
              </w:rPr>
              <w:t>2005</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4</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213</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PowerPoint 2007</w:t>
            </w:r>
            <w:r w:rsidRPr="00780808">
              <w:rPr>
                <w:rFonts w:ascii="宋体" w:eastAsia="宋体" w:hAnsi="宋体" w:cs="宋体"/>
                <w:kern w:val="0"/>
                <w:sz w:val="30"/>
              </w:rPr>
              <w:t> </w:t>
            </w:r>
            <w:r w:rsidRPr="00780808">
              <w:rPr>
                <w:rFonts w:ascii="仿宋_GB2312" w:eastAsia="仿宋_GB2312" w:hAnsi="宋体" w:cs="宋体" w:hint="eastAsia"/>
                <w:kern w:val="0"/>
                <w:sz w:val="30"/>
                <w:szCs w:val="30"/>
              </w:rPr>
              <w:t>中文演示文稿</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考生任选其一</w:t>
            </w: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207</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PowerPoint 2003</w:t>
            </w:r>
            <w:r w:rsidRPr="00780808">
              <w:rPr>
                <w:rFonts w:ascii="宋体" w:eastAsia="宋体" w:hAnsi="宋体" w:cs="宋体"/>
                <w:kern w:val="0"/>
                <w:sz w:val="30"/>
              </w:rPr>
              <w:t> </w:t>
            </w:r>
            <w:r w:rsidRPr="00780808">
              <w:rPr>
                <w:rFonts w:ascii="仿宋_GB2312" w:eastAsia="仿宋_GB2312" w:hAnsi="宋体" w:cs="宋体" w:hint="eastAsia"/>
                <w:kern w:val="0"/>
                <w:sz w:val="30"/>
                <w:szCs w:val="30"/>
              </w:rPr>
              <w:t>中文演示文稿</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210</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金山演示</w:t>
            </w:r>
            <w:r w:rsidRPr="00780808">
              <w:rPr>
                <w:rFonts w:ascii="宋体" w:eastAsia="宋体" w:hAnsi="宋体" w:cs="宋体"/>
                <w:kern w:val="0"/>
                <w:sz w:val="30"/>
                <w:szCs w:val="30"/>
              </w:rPr>
              <w:t>2005</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5</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306</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Internet</w:t>
            </w:r>
            <w:r w:rsidRPr="00780808">
              <w:rPr>
                <w:rFonts w:ascii="仿宋_GB2312" w:eastAsia="仿宋_GB2312" w:hAnsi="宋体" w:cs="宋体" w:hint="eastAsia"/>
                <w:kern w:val="0"/>
                <w:sz w:val="30"/>
                <w:szCs w:val="30"/>
              </w:rPr>
              <w:t>应用（</w:t>
            </w:r>
            <w:r w:rsidRPr="00780808">
              <w:rPr>
                <w:rFonts w:ascii="宋体" w:eastAsia="宋体" w:hAnsi="宋体" w:cs="宋体"/>
                <w:kern w:val="0"/>
                <w:sz w:val="30"/>
                <w:szCs w:val="30"/>
              </w:rPr>
              <w:t>Windows 7</w:t>
            </w:r>
            <w:r w:rsidRPr="00780808">
              <w:rPr>
                <w:rFonts w:ascii="仿宋_GB2312" w:eastAsia="仿宋_GB2312" w:hAnsi="宋体" w:cs="宋体" w:hint="eastAsia"/>
                <w:kern w:val="0"/>
                <w:sz w:val="30"/>
                <w:szCs w:val="30"/>
              </w:rPr>
              <w:t>版）</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考生任选其一</w:t>
            </w: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303</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Internet</w:t>
            </w:r>
            <w:r w:rsidRPr="00780808">
              <w:rPr>
                <w:rFonts w:ascii="仿宋_GB2312" w:eastAsia="仿宋_GB2312" w:hAnsi="宋体" w:cs="宋体" w:hint="eastAsia"/>
                <w:kern w:val="0"/>
                <w:sz w:val="30"/>
                <w:szCs w:val="30"/>
              </w:rPr>
              <w:t>应用（</w:t>
            </w:r>
            <w:r w:rsidRPr="00780808">
              <w:rPr>
                <w:rFonts w:ascii="宋体" w:eastAsia="宋体" w:hAnsi="宋体" w:cs="宋体"/>
                <w:kern w:val="0"/>
                <w:sz w:val="30"/>
                <w:szCs w:val="30"/>
              </w:rPr>
              <w:t>Windows XP</w:t>
            </w:r>
            <w:r w:rsidRPr="00780808">
              <w:rPr>
                <w:rFonts w:ascii="仿宋_GB2312" w:eastAsia="仿宋_GB2312" w:hAnsi="宋体" w:cs="宋体" w:hint="eastAsia"/>
                <w:kern w:val="0"/>
                <w:sz w:val="30"/>
                <w:szCs w:val="30"/>
              </w:rPr>
              <w:t>版）</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6</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305</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FrontPage 2003</w:t>
            </w:r>
            <w:r w:rsidRPr="00780808">
              <w:rPr>
                <w:rFonts w:ascii="仿宋_GB2312" w:eastAsia="仿宋_GB2312" w:hAnsi="宋体" w:cs="宋体" w:hint="eastAsia"/>
                <w:kern w:val="0"/>
                <w:sz w:val="30"/>
                <w:szCs w:val="30"/>
              </w:rPr>
              <w:t>网页设计与制作</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考生任选其一</w:t>
            </w: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304</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Dreamweaver MX</w:t>
            </w:r>
            <w:r w:rsidRPr="00780808">
              <w:rPr>
                <w:rFonts w:ascii="仿宋_GB2312" w:eastAsia="仿宋_GB2312" w:hAnsi="宋体" w:cs="宋体" w:hint="eastAsia"/>
                <w:kern w:val="0"/>
                <w:sz w:val="30"/>
                <w:szCs w:val="30"/>
              </w:rPr>
              <w:t>网页制作</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r w:rsidR="00780808" w:rsidRPr="00780808" w:rsidTr="001C6C78">
        <w:trPr>
          <w:trHeight w:val="435"/>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7</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401</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 xml:space="preserve">Visual </w:t>
            </w:r>
            <w:proofErr w:type="spellStart"/>
            <w:r w:rsidRPr="00780808">
              <w:rPr>
                <w:rFonts w:ascii="宋体" w:eastAsia="宋体" w:hAnsi="宋体" w:cs="宋体"/>
                <w:kern w:val="0"/>
                <w:sz w:val="30"/>
                <w:szCs w:val="30"/>
              </w:rPr>
              <w:t>Foxpro</w:t>
            </w:r>
            <w:proofErr w:type="spellEnd"/>
            <w:r w:rsidRPr="00780808">
              <w:rPr>
                <w:rFonts w:ascii="宋体" w:eastAsia="宋体" w:hAnsi="宋体" w:cs="宋体"/>
                <w:kern w:val="0"/>
                <w:sz w:val="30"/>
                <w:szCs w:val="30"/>
              </w:rPr>
              <w:t xml:space="preserve"> 5.0</w:t>
            </w:r>
            <w:r w:rsidRPr="00780808">
              <w:rPr>
                <w:rFonts w:ascii="仿宋_GB2312" w:eastAsia="仿宋_GB2312" w:hAnsi="宋体" w:cs="宋体" w:hint="eastAsia"/>
                <w:kern w:val="0"/>
                <w:sz w:val="30"/>
                <w:szCs w:val="30"/>
              </w:rPr>
              <w:t>数据库管理系统</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 </w:t>
            </w:r>
          </w:p>
        </w:tc>
      </w:tr>
      <w:tr w:rsidR="00780808" w:rsidRPr="00780808" w:rsidTr="001C6C78">
        <w:trPr>
          <w:trHeight w:val="435"/>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8</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402</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Access 2000</w:t>
            </w:r>
            <w:r w:rsidRPr="00780808">
              <w:rPr>
                <w:rFonts w:ascii="仿宋_GB2312" w:eastAsia="仿宋_GB2312" w:hAnsi="宋体" w:cs="宋体" w:hint="eastAsia"/>
                <w:kern w:val="0"/>
                <w:sz w:val="30"/>
                <w:szCs w:val="30"/>
              </w:rPr>
              <w:t>数据库管理系统</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 </w:t>
            </w:r>
          </w:p>
        </w:tc>
      </w:tr>
      <w:tr w:rsidR="00780808" w:rsidRPr="00780808" w:rsidTr="001C6C78">
        <w:trPr>
          <w:trHeight w:val="435"/>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9</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503</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AutoCAD 2004</w:t>
            </w:r>
            <w:r w:rsidRPr="00780808">
              <w:rPr>
                <w:rFonts w:ascii="宋体" w:eastAsia="宋体" w:hAnsi="宋体" w:cs="宋体"/>
                <w:kern w:val="0"/>
                <w:sz w:val="30"/>
              </w:rPr>
              <w:t> </w:t>
            </w:r>
            <w:r w:rsidRPr="00780808">
              <w:rPr>
                <w:rFonts w:ascii="仿宋_GB2312" w:eastAsia="仿宋_GB2312" w:hAnsi="宋体" w:cs="宋体" w:hint="eastAsia"/>
                <w:kern w:val="0"/>
                <w:sz w:val="30"/>
                <w:szCs w:val="30"/>
              </w:rPr>
              <w:t>制图软件</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 </w:t>
            </w:r>
          </w:p>
        </w:tc>
      </w:tr>
      <w:tr w:rsidR="00780808" w:rsidRPr="00780808" w:rsidTr="001C6C78">
        <w:trPr>
          <w:trHeight w:val="656"/>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10</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506</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Photoshop CS4</w:t>
            </w:r>
            <w:r w:rsidRPr="00780808">
              <w:rPr>
                <w:rFonts w:ascii="仿宋_GB2312" w:eastAsia="仿宋_GB2312" w:hAnsi="宋体" w:cs="宋体" w:hint="eastAsia"/>
                <w:kern w:val="0"/>
                <w:sz w:val="30"/>
                <w:szCs w:val="30"/>
              </w:rPr>
              <w:t>图像处理</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 </w:t>
            </w:r>
          </w:p>
        </w:tc>
      </w:tr>
      <w:tr w:rsidR="00780808" w:rsidRPr="00780808" w:rsidTr="001C6C78">
        <w:trPr>
          <w:trHeight w:val="435"/>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11</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504</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Flash MX 2004</w:t>
            </w:r>
            <w:r w:rsidRPr="00780808">
              <w:rPr>
                <w:rFonts w:ascii="仿宋_GB2312" w:eastAsia="仿宋_GB2312" w:hAnsi="宋体" w:cs="宋体" w:hint="eastAsia"/>
                <w:kern w:val="0"/>
                <w:sz w:val="30"/>
                <w:szCs w:val="30"/>
              </w:rPr>
              <w:t>动画制作</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 </w:t>
            </w:r>
          </w:p>
        </w:tc>
      </w:tr>
      <w:tr w:rsidR="00780808" w:rsidRPr="00780808" w:rsidTr="001C6C78">
        <w:trPr>
          <w:trHeight w:val="435"/>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12</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901</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Project 2000</w:t>
            </w:r>
            <w:r w:rsidRPr="00780808">
              <w:rPr>
                <w:rFonts w:ascii="宋体" w:eastAsia="宋体" w:hAnsi="宋体" w:cs="宋体"/>
                <w:kern w:val="0"/>
                <w:sz w:val="30"/>
              </w:rPr>
              <w:t> </w:t>
            </w:r>
            <w:r w:rsidRPr="00780808">
              <w:rPr>
                <w:rFonts w:ascii="仿宋_GB2312" w:eastAsia="仿宋_GB2312" w:hAnsi="宋体" w:cs="宋体" w:hint="eastAsia"/>
                <w:kern w:val="0"/>
                <w:sz w:val="30"/>
                <w:szCs w:val="30"/>
              </w:rPr>
              <w:t>项目管理</w:t>
            </w:r>
          </w:p>
        </w:tc>
        <w:tc>
          <w:tcPr>
            <w:tcW w:w="2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宋体" w:eastAsia="宋体" w:hAnsi="宋体" w:cs="宋体"/>
                <w:kern w:val="0"/>
                <w:sz w:val="30"/>
                <w:szCs w:val="30"/>
              </w:rPr>
              <w:t> </w:t>
            </w:r>
          </w:p>
        </w:tc>
      </w:tr>
      <w:tr w:rsidR="00780808" w:rsidRPr="00780808" w:rsidTr="001C6C78">
        <w:trPr>
          <w:trHeight w:val="435"/>
          <w:jc w:val="center"/>
        </w:trPr>
        <w:tc>
          <w:tcPr>
            <w:tcW w:w="8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13</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403</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用友财务</w:t>
            </w:r>
            <w:r w:rsidRPr="00780808">
              <w:rPr>
                <w:rFonts w:ascii="宋体" w:eastAsia="宋体" w:hAnsi="宋体" w:cs="宋体"/>
                <w:kern w:val="0"/>
                <w:sz w:val="30"/>
                <w:szCs w:val="30"/>
              </w:rPr>
              <w:t>(U8)</w:t>
            </w:r>
            <w:r w:rsidRPr="00780808">
              <w:rPr>
                <w:rFonts w:ascii="仿宋_GB2312" w:eastAsia="仿宋_GB2312" w:hAnsi="宋体" w:cs="宋体" w:hint="eastAsia"/>
                <w:kern w:val="0"/>
                <w:sz w:val="30"/>
                <w:szCs w:val="30"/>
              </w:rPr>
              <w:t>软件</w:t>
            </w:r>
          </w:p>
        </w:tc>
        <w:tc>
          <w:tcPr>
            <w:tcW w:w="25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考生任选其一</w:t>
            </w:r>
          </w:p>
        </w:tc>
      </w:tr>
      <w:tr w:rsidR="00780808" w:rsidRPr="00780808" w:rsidTr="001C6C78">
        <w:trPr>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center"/>
              <w:rPr>
                <w:rFonts w:ascii="宋体" w:eastAsia="宋体" w:hAnsi="宋体" w:cs="宋体"/>
                <w:kern w:val="0"/>
                <w:sz w:val="24"/>
                <w:szCs w:val="24"/>
              </w:rPr>
            </w:pPr>
            <w:r w:rsidRPr="00780808">
              <w:rPr>
                <w:rFonts w:ascii="宋体" w:eastAsia="宋体" w:hAnsi="宋体" w:cs="宋体"/>
                <w:kern w:val="0"/>
                <w:sz w:val="30"/>
                <w:szCs w:val="30"/>
              </w:rPr>
              <w:t>404</w:t>
            </w:r>
          </w:p>
        </w:tc>
        <w:tc>
          <w:tcPr>
            <w:tcW w:w="4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40" w:lineRule="atLeast"/>
              <w:jc w:val="left"/>
              <w:rPr>
                <w:rFonts w:ascii="宋体" w:eastAsia="宋体" w:hAnsi="宋体" w:cs="宋体"/>
                <w:kern w:val="0"/>
                <w:sz w:val="24"/>
                <w:szCs w:val="24"/>
              </w:rPr>
            </w:pPr>
            <w:r w:rsidRPr="00780808">
              <w:rPr>
                <w:rFonts w:ascii="仿宋_GB2312" w:eastAsia="仿宋_GB2312" w:hAnsi="宋体" w:cs="宋体" w:hint="eastAsia"/>
                <w:kern w:val="0"/>
                <w:sz w:val="30"/>
                <w:szCs w:val="30"/>
              </w:rPr>
              <w:t>用友</w:t>
            </w:r>
            <w:r w:rsidRPr="00780808">
              <w:rPr>
                <w:rFonts w:ascii="宋体" w:eastAsia="宋体" w:hAnsi="宋体" w:cs="宋体"/>
                <w:kern w:val="0"/>
                <w:sz w:val="30"/>
                <w:szCs w:val="30"/>
              </w:rPr>
              <w:t>(T3)</w:t>
            </w:r>
            <w:r w:rsidRPr="00780808">
              <w:rPr>
                <w:rFonts w:ascii="仿宋_GB2312" w:eastAsia="仿宋_GB2312" w:hAnsi="宋体" w:cs="宋体" w:hint="eastAsia"/>
                <w:kern w:val="0"/>
                <w:sz w:val="30"/>
                <w:szCs w:val="30"/>
              </w:rPr>
              <w:t>会计信息化软件</w:t>
            </w:r>
          </w:p>
        </w:tc>
        <w:tc>
          <w:tcPr>
            <w:tcW w:w="0" w:type="auto"/>
            <w:vMerge/>
            <w:tcBorders>
              <w:top w:val="nil"/>
              <w:left w:val="nil"/>
              <w:bottom w:val="single" w:sz="8" w:space="0" w:color="auto"/>
              <w:right w:val="single" w:sz="8" w:space="0" w:color="auto"/>
            </w:tcBorders>
            <w:vAlign w:val="center"/>
            <w:hideMark/>
          </w:tcPr>
          <w:p w:rsidR="00780808" w:rsidRPr="00780808" w:rsidRDefault="00780808" w:rsidP="00780808">
            <w:pPr>
              <w:widowControl/>
              <w:jc w:val="left"/>
              <w:rPr>
                <w:rFonts w:ascii="宋体" w:eastAsia="宋体" w:hAnsi="宋体" w:cs="宋体"/>
                <w:kern w:val="0"/>
                <w:sz w:val="24"/>
                <w:szCs w:val="24"/>
              </w:rPr>
            </w:pPr>
          </w:p>
        </w:tc>
      </w:tr>
    </w:tbl>
    <w:p w:rsidR="00780808" w:rsidRPr="002A004E" w:rsidRDefault="00780808" w:rsidP="00780808">
      <w:pPr>
        <w:widowControl/>
        <w:spacing w:before="100" w:beforeAutospacing="1" w:after="100" w:afterAutospacing="1" w:line="400" w:lineRule="atLeast"/>
        <w:jc w:val="left"/>
        <w:rPr>
          <w:rFonts w:ascii="仿宋_GB2312" w:eastAsia="仿宋_GB2312" w:hAnsi="宋体" w:cs="宋体"/>
          <w:color w:val="FF0000"/>
          <w:kern w:val="0"/>
          <w:sz w:val="30"/>
          <w:szCs w:val="30"/>
        </w:rPr>
      </w:pPr>
      <w:r w:rsidRPr="002A004E">
        <w:rPr>
          <w:rFonts w:ascii="仿宋_GB2312" w:eastAsia="仿宋_GB2312" w:hAnsi="宋体" w:cs="宋体" w:hint="eastAsia"/>
          <w:color w:val="FF0000"/>
          <w:kern w:val="0"/>
          <w:sz w:val="30"/>
          <w:szCs w:val="30"/>
        </w:rPr>
        <w:t>注：上述标明</w:t>
      </w:r>
      <w:r w:rsidRPr="002A004E">
        <w:rPr>
          <w:rFonts w:ascii="宋体" w:eastAsia="宋体" w:hAnsi="宋体" w:cs="宋体" w:hint="eastAsia"/>
          <w:color w:val="FF0000"/>
          <w:kern w:val="0"/>
          <w:sz w:val="30"/>
          <w:szCs w:val="30"/>
        </w:rPr>
        <w:t>“</w:t>
      </w:r>
      <w:r w:rsidRPr="002A004E">
        <w:rPr>
          <w:rFonts w:ascii="仿宋_GB2312" w:eastAsia="仿宋_GB2312" w:hAnsi="宋体" w:cs="宋体" w:hint="eastAsia"/>
          <w:color w:val="FF0000"/>
          <w:kern w:val="0"/>
          <w:sz w:val="30"/>
          <w:szCs w:val="30"/>
        </w:rPr>
        <w:t>考生任选其一</w:t>
      </w:r>
      <w:r w:rsidRPr="002A004E">
        <w:rPr>
          <w:rFonts w:ascii="宋体" w:eastAsia="宋体" w:hAnsi="宋体" w:cs="宋体" w:hint="eastAsia"/>
          <w:color w:val="FF0000"/>
          <w:kern w:val="0"/>
          <w:sz w:val="30"/>
          <w:szCs w:val="30"/>
        </w:rPr>
        <w:t>”</w:t>
      </w:r>
      <w:r w:rsidRPr="002A004E">
        <w:rPr>
          <w:rFonts w:ascii="仿宋_GB2312" w:eastAsia="仿宋_GB2312" w:hAnsi="宋体" w:cs="宋体" w:hint="eastAsia"/>
          <w:color w:val="FF0000"/>
          <w:kern w:val="0"/>
          <w:sz w:val="30"/>
          <w:szCs w:val="30"/>
        </w:rPr>
        <w:t>的考试科目，考生只能选择其一。</w:t>
      </w:r>
    </w:p>
    <w:p w:rsidR="002A004E" w:rsidRDefault="002A004E" w:rsidP="00780808">
      <w:pPr>
        <w:widowControl/>
        <w:spacing w:before="100" w:beforeAutospacing="1" w:after="100" w:afterAutospacing="1" w:line="375" w:lineRule="atLeast"/>
        <w:jc w:val="left"/>
        <w:rPr>
          <w:rFonts w:ascii="宋体" w:eastAsia="宋体" w:hAnsi="宋体" w:cs="宋体" w:hint="eastAsia"/>
          <w:color w:val="000000"/>
          <w:kern w:val="0"/>
          <w:sz w:val="27"/>
        </w:rPr>
      </w:pPr>
    </w:p>
    <w:p w:rsidR="002A004E" w:rsidRDefault="002A004E" w:rsidP="00780808">
      <w:pPr>
        <w:widowControl/>
        <w:spacing w:before="100" w:beforeAutospacing="1" w:after="100" w:afterAutospacing="1" w:line="375" w:lineRule="atLeast"/>
        <w:jc w:val="left"/>
        <w:rPr>
          <w:rFonts w:ascii="宋体" w:eastAsia="宋体" w:hAnsi="宋体" w:cs="宋体" w:hint="eastAsia"/>
          <w:color w:val="000000"/>
          <w:kern w:val="0"/>
          <w:sz w:val="27"/>
        </w:rPr>
      </w:pPr>
    </w:p>
    <w:p w:rsidR="002A004E" w:rsidRDefault="002A004E" w:rsidP="00780808">
      <w:pPr>
        <w:widowControl/>
        <w:spacing w:before="100" w:beforeAutospacing="1" w:after="100" w:afterAutospacing="1" w:line="375" w:lineRule="atLeast"/>
        <w:jc w:val="left"/>
        <w:rPr>
          <w:rFonts w:ascii="宋体" w:eastAsia="宋体" w:hAnsi="宋体" w:cs="宋体" w:hint="eastAsia"/>
          <w:color w:val="000000"/>
          <w:kern w:val="0"/>
          <w:sz w:val="27"/>
        </w:rPr>
      </w:pPr>
    </w:p>
    <w:p w:rsidR="001C6C78" w:rsidRDefault="001C6C78" w:rsidP="00780808">
      <w:pPr>
        <w:widowControl/>
        <w:spacing w:before="100" w:beforeAutospacing="1" w:after="100" w:afterAutospacing="1" w:line="375" w:lineRule="atLeast"/>
        <w:jc w:val="left"/>
        <w:rPr>
          <w:rFonts w:ascii="宋体" w:eastAsia="宋体" w:hAnsi="宋体" w:cs="宋体" w:hint="eastAsia"/>
          <w:color w:val="000000"/>
          <w:kern w:val="0"/>
          <w:sz w:val="27"/>
        </w:rPr>
      </w:pPr>
    </w:p>
    <w:p w:rsidR="001C6C78" w:rsidRDefault="001C6C78" w:rsidP="00780808">
      <w:pPr>
        <w:widowControl/>
        <w:spacing w:before="100" w:beforeAutospacing="1" w:after="100" w:afterAutospacing="1" w:line="375" w:lineRule="atLeast"/>
        <w:jc w:val="left"/>
        <w:rPr>
          <w:rFonts w:ascii="宋体" w:eastAsia="宋体" w:hAnsi="宋体" w:cs="宋体" w:hint="eastAsia"/>
          <w:color w:val="000000"/>
          <w:kern w:val="0"/>
          <w:sz w:val="27"/>
        </w:rPr>
      </w:pPr>
    </w:p>
    <w:p w:rsidR="001C6C78" w:rsidRDefault="001C6C78" w:rsidP="00780808">
      <w:pPr>
        <w:widowControl/>
        <w:spacing w:before="100" w:beforeAutospacing="1" w:after="100" w:afterAutospacing="1" w:line="375" w:lineRule="atLeast"/>
        <w:jc w:val="left"/>
        <w:rPr>
          <w:rFonts w:ascii="宋体" w:eastAsia="宋体" w:hAnsi="宋体" w:cs="宋体" w:hint="eastAsia"/>
          <w:color w:val="000000"/>
          <w:kern w:val="0"/>
          <w:sz w:val="27"/>
        </w:rPr>
      </w:pPr>
    </w:p>
    <w:p w:rsidR="00780808" w:rsidRPr="00354DA0" w:rsidRDefault="00780808" w:rsidP="00780808">
      <w:pPr>
        <w:widowControl/>
        <w:spacing w:before="100" w:beforeAutospacing="1" w:after="100" w:afterAutospacing="1" w:line="375" w:lineRule="atLeast"/>
        <w:jc w:val="left"/>
        <w:rPr>
          <w:rFonts w:ascii="宋体" w:eastAsia="宋体" w:hAnsi="宋体" w:cs="宋体"/>
          <w:b/>
          <w:color w:val="000000"/>
          <w:kern w:val="0"/>
          <w:sz w:val="18"/>
          <w:szCs w:val="18"/>
        </w:rPr>
      </w:pPr>
      <w:r w:rsidRPr="00354DA0">
        <w:rPr>
          <w:rFonts w:ascii="宋体" w:eastAsia="宋体" w:hAnsi="宋体" w:cs="宋体" w:hint="eastAsia"/>
          <w:b/>
          <w:color w:val="000000"/>
          <w:kern w:val="0"/>
          <w:sz w:val="27"/>
        </w:rPr>
        <w:lastRenderedPageBreak/>
        <w:t>附件2 </w:t>
      </w:r>
    </w:p>
    <w:p w:rsidR="00780808" w:rsidRPr="002A004E" w:rsidRDefault="00780808" w:rsidP="00780808">
      <w:pPr>
        <w:widowControl/>
        <w:spacing w:before="100" w:beforeAutospacing="1" w:after="100" w:afterAutospacing="1" w:line="375" w:lineRule="atLeast"/>
        <w:jc w:val="center"/>
        <w:rPr>
          <w:rFonts w:ascii="宋体" w:eastAsia="宋体" w:hAnsi="宋体" w:cs="宋体"/>
          <w:b/>
          <w:color w:val="000000"/>
          <w:kern w:val="0"/>
          <w:sz w:val="18"/>
          <w:szCs w:val="18"/>
        </w:rPr>
      </w:pPr>
      <w:r w:rsidRPr="002A004E">
        <w:rPr>
          <w:rFonts w:ascii="方正小标宋简体" w:eastAsia="方正小标宋简体" w:hAnsi="宋体" w:cs="宋体" w:hint="eastAsia"/>
          <w:b/>
          <w:color w:val="000000"/>
          <w:kern w:val="0"/>
          <w:sz w:val="44"/>
          <w:szCs w:val="44"/>
        </w:rPr>
        <w:t>2016年度专业技术人员计算机应用能力</w:t>
      </w:r>
    </w:p>
    <w:p w:rsidR="00780808" w:rsidRPr="002A004E" w:rsidRDefault="00780808" w:rsidP="00780808">
      <w:pPr>
        <w:widowControl/>
        <w:spacing w:before="100" w:beforeAutospacing="1" w:after="100" w:afterAutospacing="1" w:line="375" w:lineRule="atLeast"/>
        <w:jc w:val="center"/>
        <w:rPr>
          <w:rFonts w:ascii="宋体" w:eastAsia="宋体" w:hAnsi="宋体" w:cs="宋体"/>
          <w:b/>
          <w:color w:val="000000"/>
          <w:kern w:val="0"/>
          <w:sz w:val="18"/>
          <w:szCs w:val="18"/>
        </w:rPr>
      </w:pPr>
      <w:r w:rsidRPr="002A004E">
        <w:rPr>
          <w:rFonts w:ascii="方正小标宋简体" w:eastAsia="方正小标宋简体" w:hAnsi="宋体" w:cs="宋体" w:hint="eastAsia"/>
          <w:b/>
          <w:color w:val="000000"/>
          <w:kern w:val="0"/>
          <w:sz w:val="44"/>
          <w:szCs w:val="44"/>
        </w:rPr>
        <w:t>考试（集中考试）工作计划</w:t>
      </w:r>
    </w:p>
    <w:p w:rsidR="00780808" w:rsidRPr="00780808" w:rsidRDefault="00780808" w:rsidP="00780808">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780808">
        <w:rPr>
          <w:rFonts w:ascii="宋体" w:eastAsia="宋体" w:hAnsi="宋体" w:cs="宋体" w:hint="eastAsia"/>
          <w:b/>
          <w:bCs/>
          <w:color w:val="000000"/>
          <w:kern w:val="0"/>
          <w:sz w:val="18"/>
        </w:rPr>
        <w:t> </w:t>
      </w:r>
    </w:p>
    <w:tbl>
      <w:tblPr>
        <w:tblW w:w="8529" w:type="dxa"/>
        <w:jc w:val="center"/>
        <w:tblInd w:w="453" w:type="dxa"/>
        <w:tblCellMar>
          <w:left w:w="0" w:type="dxa"/>
          <w:right w:w="0" w:type="dxa"/>
        </w:tblCellMar>
        <w:tblLook w:val="04A0"/>
      </w:tblPr>
      <w:tblGrid>
        <w:gridCol w:w="3656"/>
        <w:gridCol w:w="4873"/>
      </w:tblGrid>
      <w:tr w:rsidR="00780808" w:rsidRPr="00780808" w:rsidTr="001C6C78">
        <w:trPr>
          <w:cantSplit/>
          <w:trHeight w:val="738"/>
          <w:jc w:val="center"/>
        </w:trPr>
        <w:tc>
          <w:tcPr>
            <w:tcW w:w="3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宋体" w:eastAsia="宋体" w:hAnsi="宋体" w:cs="宋体"/>
                <w:kern w:val="0"/>
                <w:sz w:val="27"/>
              </w:rPr>
              <w:t>2016年1月15日至2月1日</w:t>
            </w:r>
          </w:p>
        </w:tc>
        <w:tc>
          <w:tcPr>
            <w:tcW w:w="48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网上报名</w:t>
            </w:r>
          </w:p>
        </w:tc>
      </w:tr>
      <w:tr w:rsidR="00780808" w:rsidRPr="00780808" w:rsidTr="001C6C78">
        <w:trPr>
          <w:cantSplit/>
          <w:trHeight w:val="738"/>
          <w:jc w:val="center"/>
        </w:trPr>
        <w:tc>
          <w:tcPr>
            <w:tcW w:w="3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宋体" w:eastAsia="宋体" w:hAnsi="宋体" w:cs="宋体"/>
                <w:kern w:val="0"/>
                <w:sz w:val="27"/>
              </w:rPr>
              <w:t>2016年1月18日至2月3日</w:t>
            </w:r>
          </w:p>
        </w:tc>
        <w:tc>
          <w:tcPr>
            <w:tcW w:w="4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网上缴费</w:t>
            </w:r>
          </w:p>
        </w:tc>
      </w:tr>
      <w:tr w:rsidR="00780808" w:rsidRPr="00780808" w:rsidTr="001C6C78">
        <w:trPr>
          <w:cantSplit/>
          <w:trHeight w:val="738"/>
          <w:jc w:val="center"/>
        </w:trPr>
        <w:tc>
          <w:tcPr>
            <w:tcW w:w="3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宋体" w:eastAsia="宋体" w:hAnsi="宋体" w:cs="宋体"/>
                <w:kern w:val="0"/>
                <w:sz w:val="27"/>
                <w:szCs w:val="27"/>
              </w:rPr>
              <w:t>2016</w:t>
            </w:r>
            <w:r w:rsidRPr="00780808">
              <w:rPr>
                <w:rFonts w:ascii="仿宋_GB2312" w:eastAsia="仿宋_GB2312" w:hAnsi="宋体" w:cs="宋体" w:hint="eastAsia"/>
                <w:kern w:val="0"/>
                <w:sz w:val="27"/>
                <w:szCs w:val="27"/>
              </w:rPr>
              <w:t>年</w:t>
            </w:r>
            <w:r w:rsidRPr="00780808">
              <w:rPr>
                <w:rFonts w:ascii="宋体" w:eastAsia="宋体" w:hAnsi="宋体" w:cs="宋体"/>
                <w:kern w:val="0"/>
                <w:sz w:val="27"/>
                <w:szCs w:val="27"/>
              </w:rPr>
              <w:t>3</w:t>
            </w:r>
            <w:r w:rsidRPr="00780808">
              <w:rPr>
                <w:rFonts w:ascii="仿宋_GB2312" w:eastAsia="仿宋_GB2312" w:hAnsi="宋体" w:cs="宋体" w:hint="eastAsia"/>
                <w:kern w:val="0"/>
                <w:sz w:val="27"/>
                <w:szCs w:val="27"/>
              </w:rPr>
              <w:t>月</w:t>
            </w:r>
            <w:r w:rsidRPr="00780808">
              <w:rPr>
                <w:rFonts w:ascii="宋体" w:eastAsia="宋体" w:hAnsi="宋体" w:cs="宋体"/>
                <w:kern w:val="0"/>
                <w:sz w:val="27"/>
                <w:szCs w:val="27"/>
              </w:rPr>
              <w:t>4</w:t>
            </w:r>
            <w:r w:rsidRPr="00780808">
              <w:rPr>
                <w:rFonts w:ascii="仿宋_GB2312" w:eastAsia="仿宋_GB2312" w:hAnsi="宋体" w:cs="宋体" w:hint="eastAsia"/>
                <w:kern w:val="0"/>
                <w:sz w:val="27"/>
                <w:szCs w:val="27"/>
              </w:rPr>
              <w:t>日前</w:t>
            </w:r>
          </w:p>
        </w:tc>
        <w:tc>
          <w:tcPr>
            <w:tcW w:w="4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各考区上报准考证打印及考试安排</w:t>
            </w:r>
          </w:p>
        </w:tc>
      </w:tr>
      <w:tr w:rsidR="00780808" w:rsidRPr="00780808" w:rsidTr="001C6C78">
        <w:trPr>
          <w:cantSplit/>
          <w:trHeight w:val="1408"/>
          <w:jc w:val="center"/>
        </w:trPr>
        <w:tc>
          <w:tcPr>
            <w:tcW w:w="3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宋体" w:eastAsia="宋体" w:hAnsi="宋体" w:cs="宋体"/>
                <w:kern w:val="0"/>
                <w:sz w:val="27"/>
                <w:szCs w:val="27"/>
              </w:rPr>
              <w:t>2016</w:t>
            </w:r>
            <w:r w:rsidRPr="00780808">
              <w:rPr>
                <w:rFonts w:ascii="仿宋_GB2312" w:eastAsia="仿宋_GB2312" w:hAnsi="宋体" w:cs="宋体" w:hint="eastAsia"/>
                <w:kern w:val="0"/>
                <w:sz w:val="27"/>
                <w:szCs w:val="27"/>
              </w:rPr>
              <w:t>年</w:t>
            </w:r>
            <w:r w:rsidRPr="00780808">
              <w:rPr>
                <w:rFonts w:ascii="宋体" w:eastAsia="宋体" w:hAnsi="宋体" w:cs="宋体"/>
                <w:kern w:val="0"/>
                <w:sz w:val="27"/>
                <w:szCs w:val="27"/>
              </w:rPr>
              <w:t>3</w:t>
            </w:r>
            <w:r w:rsidRPr="00780808">
              <w:rPr>
                <w:rFonts w:ascii="仿宋_GB2312" w:eastAsia="仿宋_GB2312" w:hAnsi="宋体" w:cs="宋体" w:hint="eastAsia"/>
                <w:kern w:val="0"/>
                <w:sz w:val="27"/>
                <w:szCs w:val="27"/>
              </w:rPr>
              <w:t>月</w:t>
            </w:r>
            <w:r w:rsidRPr="00780808">
              <w:rPr>
                <w:rFonts w:ascii="宋体" w:eastAsia="宋体" w:hAnsi="宋体" w:cs="宋体"/>
                <w:kern w:val="0"/>
                <w:sz w:val="27"/>
                <w:szCs w:val="27"/>
              </w:rPr>
              <w:t>18</w:t>
            </w:r>
            <w:r w:rsidRPr="00780808">
              <w:rPr>
                <w:rFonts w:ascii="仿宋_GB2312" w:eastAsia="仿宋_GB2312" w:hAnsi="宋体" w:cs="宋体" w:hint="eastAsia"/>
                <w:kern w:val="0"/>
                <w:sz w:val="27"/>
                <w:szCs w:val="27"/>
              </w:rPr>
              <w:t>日</w:t>
            </w:r>
          </w:p>
        </w:tc>
        <w:tc>
          <w:tcPr>
            <w:tcW w:w="4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考生登录黑龙江省人事考试网（</w:t>
            </w:r>
            <w:hyperlink r:id="rId4" w:history="1">
              <w:r w:rsidRPr="00780808">
                <w:rPr>
                  <w:rFonts w:ascii="宋体" w:eastAsia="宋体" w:hAnsi="宋体" w:cs="宋体"/>
                  <w:color w:val="4D5055"/>
                  <w:kern w:val="0"/>
                  <w:sz w:val="32"/>
                </w:rPr>
                <w:t>http://www.hljrsks.org.cn</w:t>
              </w:r>
            </w:hyperlink>
            <w:r w:rsidRPr="00780808">
              <w:rPr>
                <w:rFonts w:ascii="仿宋_GB2312" w:eastAsia="仿宋_GB2312" w:hAnsi="宋体" w:cs="宋体" w:hint="eastAsia"/>
                <w:kern w:val="0"/>
                <w:sz w:val="27"/>
                <w:szCs w:val="27"/>
              </w:rPr>
              <w:t>）查询准考证打印及考试时间</w:t>
            </w:r>
          </w:p>
        </w:tc>
      </w:tr>
      <w:tr w:rsidR="00780808" w:rsidRPr="00780808" w:rsidTr="001C6C78">
        <w:trPr>
          <w:cantSplit/>
          <w:trHeight w:val="1134"/>
          <w:jc w:val="center"/>
        </w:trPr>
        <w:tc>
          <w:tcPr>
            <w:tcW w:w="3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宋体" w:eastAsia="宋体" w:hAnsi="宋体" w:cs="宋体"/>
                <w:kern w:val="0"/>
                <w:sz w:val="27"/>
              </w:rPr>
              <w:t>2016年5月9日-5月13日</w:t>
            </w:r>
          </w:p>
        </w:tc>
        <w:tc>
          <w:tcPr>
            <w:tcW w:w="4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领取收据</w:t>
            </w:r>
          </w:p>
        </w:tc>
      </w:tr>
      <w:tr w:rsidR="00780808" w:rsidRPr="00780808" w:rsidTr="001C6C78">
        <w:trPr>
          <w:cantSplit/>
          <w:trHeight w:val="1399"/>
          <w:jc w:val="center"/>
        </w:trPr>
        <w:tc>
          <w:tcPr>
            <w:tcW w:w="3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line="400" w:lineRule="atLeast"/>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具体时间以黑龙江省人事考试网（</w:t>
            </w:r>
            <w:r w:rsidRPr="00780808">
              <w:rPr>
                <w:rFonts w:ascii="宋体" w:eastAsia="宋体" w:hAnsi="宋体" w:cs="宋体"/>
                <w:kern w:val="0"/>
                <w:sz w:val="20"/>
              </w:rPr>
              <w:t>http://www.hljrsks.org.cn</w:t>
            </w:r>
            <w:r w:rsidRPr="00780808">
              <w:rPr>
                <w:rFonts w:ascii="仿宋_GB2312" w:eastAsia="仿宋_GB2312" w:hAnsi="宋体" w:cs="宋体" w:hint="eastAsia"/>
                <w:kern w:val="0"/>
                <w:sz w:val="27"/>
                <w:szCs w:val="27"/>
              </w:rPr>
              <w:t>）通知为准</w:t>
            </w:r>
          </w:p>
        </w:tc>
        <w:tc>
          <w:tcPr>
            <w:tcW w:w="4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网上打印准考证</w:t>
            </w:r>
          </w:p>
        </w:tc>
      </w:tr>
      <w:tr w:rsidR="00780808" w:rsidRPr="00780808" w:rsidTr="001C6C78">
        <w:trPr>
          <w:cantSplit/>
          <w:trHeight w:val="925"/>
          <w:jc w:val="center"/>
        </w:trPr>
        <w:tc>
          <w:tcPr>
            <w:tcW w:w="3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具体时间以准考证为准</w:t>
            </w:r>
          </w:p>
        </w:tc>
        <w:tc>
          <w:tcPr>
            <w:tcW w:w="4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考试</w:t>
            </w:r>
          </w:p>
        </w:tc>
      </w:tr>
      <w:tr w:rsidR="00780808" w:rsidRPr="00780808" w:rsidTr="001C6C78">
        <w:trPr>
          <w:cantSplit/>
          <w:trHeight w:val="1402"/>
          <w:jc w:val="center"/>
        </w:trPr>
        <w:tc>
          <w:tcPr>
            <w:tcW w:w="36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宋体" w:eastAsia="宋体" w:hAnsi="宋体" w:cs="宋体"/>
                <w:kern w:val="0"/>
                <w:sz w:val="27"/>
                <w:szCs w:val="27"/>
              </w:rPr>
              <w:t>2016</w:t>
            </w:r>
            <w:r w:rsidRPr="00780808">
              <w:rPr>
                <w:rFonts w:ascii="仿宋_GB2312" w:eastAsia="仿宋_GB2312" w:hAnsi="宋体" w:cs="宋体" w:hint="eastAsia"/>
                <w:kern w:val="0"/>
                <w:sz w:val="27"/>
                <w:szCs w:val="27"/>
              </w:rPr>
              <w:t>年</w:t>
            </w:r>
            <w:r w:rsidRPr="00780808">
              <w:rPr>
                <w:rFonts w:ascii="宋体" w:eastAsia="宋体" w:hAnsi="宋体" w:cs="宋体"/>
                <w:kern w:val="0"/>
                <w:sz w:val="27"/>
                <w:szCs w:val="27"/>
              </w:rPr>
              <w:t>6</w:t>
            </w:r>
            <w:r w:rsidRPr="00780808">
              <w:rPr>
                <w:rFonts w:ascii="仿宋_GB2312" w:eastAsia="仿宋_GB2312" w:hAnsi="宋体" w:cs="宋体" w:hint="eastAsia"/>
                <w:kern w:val="0"/>
                <w:sz w:val="27"/>
                <w:szCs w:val="27"/>
              </w:rPr>
              <w:t>月上旬左右</w:t>
            </w:r>
          </w:p>
        </w:tc>
        <w:tc>
          <w:tcPr>
            <w:tcW w:w="4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0808" w:rsidRPr="00780808" w:rsidRDefault="00780808" w:rsidP="00780808">
            <w:pPr>
              <w:widowControl/>
              <w:spacing w:before="100" w:beforeAutospacing="1" w:after="100" w:afterAutospacing="1"/>
              <w:jc w:val="center"/>
              <w:rPr>
                <w:rFonts w:ascii="宋体" w:eastAsia="宋体" w:hAnsi="宋体" w:cs="宋体"/>
                <w:kern w:val="0"/>
                <w:sz w:val="24"/>
                <w:szCs w:val="24"/>
              </w:rPr>
            </w:pPr>
            <w:r w:rsidRPr="00780808">
              <w:rPr>
                <w:rFonts w:ascii="仿宋_GB2312" w:eastAsia="仿宋_GB2312" w:hAnsi="宋体" w:cs="宋体" w:hint="eastAsia"/>
                <w:kern w:val="0"/>
                <w:sz w:val="27"/>
                <w:szCs w:val="27"/>
              </w:rPr>
              <w:t>登录黑龙江省人事考试网（</w:t>
            </w:r>
            <w:r w:rsidRPr="00780808">
              <w:rPr>
                <w:rFonts w:ascii="宋体" w:eastAsia="宋体" w:hAnsi="宋体" w:cs="宋体"/>
                <w:kern w:val="0"/>
                <w:sz w:val="20"/>
              </w:rPr>
              <w:t>http://www.hljrsks.org.cn</w:t>
            </w:r>
            <w:r w:rsidRPr="00780808">
              <w:rPr>
                <w:rFonts w:ascii="仿宋_GB2312" w:eastAsia="仿宋_GB2312" w:hAnsi="宋体" w:cs="宋体" w:hint="eastAsia"/>
                <w:kern w:val="0"/>
                <w:sz w:val="27"/>
                <w:szCs w:val="27"/>
              </w:rPr>
              <w:t>）查询考试成绩</w:t>
            </w:r>
          </w:p>
        </w:tc>
      </w:tr>
    </w:tbl>
    <w:p w:rsidR="00E910A4" w:rsidRPr="001C6C78" w:rsidRDefault="00780808" w:rsidP="001C6C78">
      <w:pPr>
        <w:widowControl/>
        <w:spacing w:before="100" w:beforeAutospacing="1" w:after="100" w:afterAutospacing="1" w:line="400" w:lineRule="atLeast"/>
        <w:ind w:right="269"/>
        <w:jc w:val="left"/>
        <w:rPr>
          <w:rFonts w:ascii="宋体" w:eastAsia="宋体" w:hAnsi="宋体" w:cs="宋体"/>
          <w:color w:val="000000"/>
          <w:kern w:val="0"/>
          <w:sz w:val="18"/>
          <w:szCs w:val="18"/>
        </w:rPr>
      </w:pPr>
      <w:r w:rsidRPr="00780808">
        <w:rPr>
          <w:rFonts w:ascii="宋体" w:eastAsia="宋体" w:hAnsi="宋体" w:cs="宋体" w:hint="eastAsia"/>
          <w:color w:val="000000"/>
          <w:kern w:val="0"/>
          <w:sz w:val="28"/>
          <w:szCs w:val="28"/>
        </w:rPr>
        <w:t> </w:t>
      </w:r>
    </w:p>
    <w:sectPr w:rsidR="00E910A4" w:rsidRPr="001C6C78" w:rsidSect="00E910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808"/>
    <w:rsid w:val="001C6C78"/>
    <w:rsid w:val="002A004E"/>
    <w:rsid w:val="00354DA0"/>
    <w:rsid w:val="003735DE"/>
    <w:rsid w:val="003B0EC3"/>
    <w:rsid w:val="006B7A31"/>
    <w:rsid w:val="00780808"/>
    <w:rsid w:val="00E91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A4"/>
    <w:pPr>
      <w:widowControl w:val="0"/>
      <w:jc w:val="both"/>
    </w:pPr>
  </w:style>
  <w:style w:type="paragraph" w:styleId="1">
    <w:name w:val="heading 1"/>
    <w:basedOn w:val="a"/>
    <w:link w:val="1Char"/>
    <w:uiPriority w:val="9"/>
    <w:qFormat/>
    <w:rsid w:val="007808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0808"/>
    <w:rPr>
      <w:rFonts w:ascii="宋体" w:eastAsia="宋体" w:hAnsi="宋体" w:cs="宋体"/>
      <w:b/>
      <w:bCs/>
      <w:kern w:val="36"/>
      <w:sz w:val="48"/>
      <w:szCs w:val="48"/>
    </w:rPr>
  </w:style>
  <w:style w:type="paragraph" w:styleId="a3">
    <w:name w:val="Normal (Web)"/>
    <w:basedOn w:val="a"/>
    <w:uiPriority w:val="99"/>
    <w:semiHidden/>
    <w:unhideWhenUsed/>
    <w:rsid w:val="0078080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0808"/>
  </w:style>
  <w:style w:type="character" w:customStyle="1" w:styleId="zthg301">
    <w:name w:val="zthg301"/>
    <w:basedOn w:val="a0"/>
    <w:rsid w:val="00780808"/>
  </w:style>
  <w:style w:type="character" w:styleId="a4">
    <w:name w:val="Strong"/>
    <w:basedOn w:val="a0"/>
    <w:uiPriority w:val="22"/>
    <w:qFormat/>
    <w:rsid w:val="00780808"/>
    <w:rPr>
      <w:b/>
      <w:bCs/>
    </w:rPr>
  </w:style>
  <w:style w:type="character" w:styleId="a5">
    <w:name w:val="Hyperlink"/>
    <w:basedOn w:val="a0"/>
    <w:uiPriority w:val="99"/>
    <w:semiHidden/>
    <w:unhideWhenUsed/>
    <w:rsid w:val="00780808"/>
    <w:rPr>
      <w:color w:val="0000FF"/>
      <w:u w:val="single"/>
    </w:rPr>
  </w:style>
</w:styles>
</file>

<file path=word/webSettings.xml><?xml version="1.0" encoding="utf-8"?>
<w:webSettings xmlns:r="http://schemas.openxmlformats.org/officeDocument/2006/relationships" xmlns:w="http://schemas.openxmlformats.org/wordprocessingml/2006/main">
  <w:divs>
    <w:div w:id="7945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ljrsk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2016-01-15T03:31:00Z</dcterms:created>
  <dcterms:modified xsi:type="dcterms:W3CDTF">2016-01-15T07:06:00Z</dcterms:modified>
</cp:coreProperties>
</file>